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45D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C45D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EC45D3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EC45D3" w:rsidRPr="00EC45D3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EC45D3" w:rsidRPr="00EC45D3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EC45D3" w:rsidRPr="00EC45D3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470603.600000 2320984.310000</w:t>
            </w:r>
          </w:p>
          <w:p w:rsidR="00EC45D3" w:rsidRPr="00EC45D3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470602.870000 2320986.440000</w:t>
            </w:r>
          </w:p>
          <w:p w:rsidR="00EC45D3" w:rsidRPr="00EC45D3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470599.450000 2320985.260000</w:t>
            </w:r>
          </w:p>
          <w:p w:rsidR="004B7840" w:rsidRDefault="00EC45D3" w:rsidP="00EC45D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470600.180000 2320983.130000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C45D3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17 723.75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EC45D3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</w:rPr>
              <w:t>22.04.2022 09:40:57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EC45D3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</w:rPr>
              <w:t>27.04.2022 16:06:42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EC45D3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C45D3">
              <w:rPr>
                <w:rFonts w:ascii="Verdana" w:hAnsi="Verdana"/>
                <w:color w:val="033522"/>
                <w:sz w:val="18"/>
                <w:szCs w:val="18"/>
              </w:rPr>
              <w:t>29.04.2022 14:10:26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C45D3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2022-05-04T15:05:00Z</dcterms:modified>
</cp:coreProperties>
</file>